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</w:rPr>
        <w:t>ANEXO - XI</w:t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  <w:t>PRESTAÇÃO DE CONTAS – DEMONSTRATIVO GERAL</w:t>
      </w:r>
    </w:p>
    <w:tbl>
      <w:tblPr>
        <w:tblW w:w="910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54"/>
        <w:gridCol w:w="2053"/>
      </w:tblGrid>
      <w:tr>
        <w:trPr/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APOIO A PROJETOS DE EMPREENDEDORISMO – PAEmI/IF</w:t>
            </w:r>
            <w:r>
              <w:rPr>
                <w:b/>
              </w:rPr>
              <w:t>SertãoPE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Edital___/2017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W w:w="910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48"/>
        <w:gridCol w:w="6659"/>
      </w:tblGrid>
      <w:tr>
        <w:trPr/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Responsável: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Formação: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RECEITA</w:t>
      </w:r>
    </w:p>
    <w:tbl>
      <w:tblPr>
        <w:tblW w:w="910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80"/>
        <w:gridCol w:w="2881"/>
        <w:gridCol w:w="3347"/>
      </w:tblGrid>
      <w:tr>
        <w:trPr/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Nat. de despesa utilizada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Valor recebido pelo pesquisador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Adicional de Bancada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33.90.30.00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Adicional de Bancada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33.90.39.00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Adicional de Bancada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44.90.52.00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Valor total recebido</w:t>
            </w:r>
          </w:p>
        </w:tc>
        <w:tc>
          <w:tcPr>
            <w:tcW w:w="6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 xml:space="preserve">R$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10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88"/>
        <w:gridCol w:w="3495"/>
        <w:gridCol w:w="2625"/>
      </w:tblGrid>
      <w:tr>
        <w:trPr/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NATUREZA DE DESPESA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44.90.52.00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10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047"/>
        <w:gridCol w:w="540"/>
        <w:gridCol w:w="2521"/>
      </w:tblGrid>
      <w:tr>
        <w:trPr/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Despesas realizadas conf. Notas fiscais em anexo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R$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Despesas devolvidas (GRU) por utilização equivocada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R$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Despesas devolvidas (GRU) por saldo não utilizado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R$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Total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R$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10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88"/>
        <w:gridCol w:w="3495"/>
        <w:gridCol w:w="2625"/>
      </w:tblGrid>
      <w:tr>
        <w:trPr/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NATUREZA DE DESPESA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33.90.39.00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10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047"/>
        <w:gridCol w:w="540"/>
        <w:gridCol w:w="2521"/>
      </w:tblGrid>
      <w:tr>
        <w:trPr/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Despesas realizadas conf. Notas fiscais em anexo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R$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Despesas devolvidas (GRU) por utilização equivocada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R$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Despesas devolvidas (GRU) por saldo não utilizado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R$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0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88"/>
        <w:gridCol w:w="3495"/>
        <w:gridCol w:w="2625"/>
      </w:tblGrid>
      <w:tr>
        <w:trPr/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NATUREZA DE DESPESA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33.90.30.00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10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047"/>
        <w:gridCol w:w="540"/>
        <w:gridCol w:w="2521"/>
      </w:tblGrid>
      <w:tr>
        <w:trPr/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Despesas realizadas conf. Notas fiscais em anexo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R$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Despesas devolvidas (GRU) por utilização equivocada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R$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Despesas devolvidas (GRU) por saldo não utilizado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R$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Petrolina</w:t>
      </w:r>
      <w:r>
        <w:rPr/>
        <w:t>, ____, _________________,2017</w:t>
      </w:r>
    </w:p>
    <w:p>
      <w:pPr>
        <w:pStyle w:val="Normal"/>
        <w:rPr/>
      </w:pPr>
      <w:r>
        <w:rPr/>
      </w:r>
    </w:p>
    <w:tbl>
      <w:tblPr>
        <w:tblW w:w="874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65"/>
        <w:gridCol w:w="2976"/>
        <w:gridCol w:w="2907"/>
      </w:tblGrid>
      <w:tr>
        <w:trPr/>
        <w:tc>
          <w:tcPr>
            <w:tcW w:w="286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______________________</w:t>
            </w:r>
          </w:p>
          <w:p>
            <w:pPr>
              <w:pStyle w:val="Normal"/>
              <w:jc w:val="center"/>
              <w:rPr/>
            </w:pPr>
            <w:r>
              <w:rPr/>
              <w:t>Pró-reitoria de Administração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_______________________</w:t>
            </w:r>
          </w:p>
          <w:p>
            <w:pPr>
              <w:pStyle w:val="Normal"/>
              <w:jc w:val="center"/>
              <w:rPr/>
            </w:pPr>
            <w:r>
              <w:rPr/>
              <w:t>Proponente</w:t>
            </w:r>
          </w:p>
        </w:tc>
        <w:tc>
          <w:tcPr>
            <w:tcW w:w="290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______________________</w:t>
            </w:r>
          </w:p>
          <w:p>
            <w:pPr>
              <w:pStyle w:val="Normal"/>
              <w:jc w:val="center"/>
              <w:rPr/>
            </w:pPr>
            <w:r>
              <w:rPr/>
              <w:t>Pró-reitor de Pesquisa e Inovação</w:t>
            </w:r>
          </w:p>
        </w:tc>
      </w:tr>
    </w:tbl>
    <w:p>
      <w:pPr>
        <w:pStyle w:val="Corpodetextorecuado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991" w:header="567" w:top="2623" w:footer="0" w:bottom="27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07" w:type="dxa"/>
      <w:jc w:val="left"/>
      <w:tblInd w:w="-470" w:type="dxa"/>
      <w:tblBorders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9907"/>
    </w:tblGrid>
    <w:tr>
      <w:trPr>
        <w:trHeight w:val="2033" w:hRule="atLeast"/>
        <w:cantSplit w:val="true"/>
      </w:trPr>
      <w:tc>
        <w:tcPr>
          <w:tcW w:w="9907" w:type="dxa"/>
          <w:tcBorders/>
          <w:shd w:color="auto" w:fill="auto" w:val="clear"/>
          <w:vAlign w:val="center"/>
        </w:tcPr>
        <w:p>
          <w:pPr>
            <w:pStyle w:val="Normal"/>
            <w:snapToGrid w:val="false"/>
            <w:ind w:hanging="70"/>
            <w:jc w:val="center"/>
            <w:rPr/>
          </w:pPr>
          <w:r>
            <w:rPr/>
            <w:drawing>
              <wp:inline distT="0" distB="0" distL="0" distR="0">
                <wp:extent cx="666750" cy="685800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Western"/>
            <w:spacing w:before="0" w:after="0"/>
            <w:ind w:hanging="10"/>
            <w:jc w:val="center"/>
            <w:rPr/>
          </w:pPr>
          <w:r>
            <w:rPr>
              <w:rFonts w:cs="Times New Roman" w:ascii="Times New Roman" w:hAnsi="Times New Roman"/>
              <w:b/>
              <w:bCs/>
              <w:color w:val="000000"/>
              <w:sz w:val="20"/>
              <w:szCs w:val="20"/>
            </w:rPr>
            <w:t>MINISTÉRIO DA EDUCAÇÃO</w:t>
          </w:r>
        </w:p>
        <w:p>
          <w:pPr>
            <w:pStyle w:val="Western"/>
            <w:spacing w:before="0" w:after="0"/>
            <w:ind w:hanging="10"/>
            <w:jc w:val="center"/>
            <w:rPr/>
          </w:pPr>
          <w:r>
            <w:rPr>
              <w:rFonts w:cs="Times New Roman" w:ascii="Times New Roman" w:hAnsi="Times New Roman"/>
              <w:b/>
              <w:bCs/>
              <w:color w:val="000000"/>
              <w:sz w:val="20"/>
              <w:szCs w:val="20"/>
            </w:rPr>
            <w:t>SECRETARIA DE EDUCAÇÃO PROFISSIONAL E TECNOLÓGICA</w:t>
          </w:r>
        </w:p>
        <w:p>
          <w:pPr>
            <w:pStyle w:val="Cabealho"/>
            <w:jc w:val="center"/>
            <w:rPr/>
          </w:pPr>
          <w:r>
            <w:rPr>
              <w:b/>
              <w:bCs/>
              <w:color w:val="000000"/>
              <w:sz w:val="20"/>
              <w:szCs w:val="20"/>
            </w:rPr>
            <w:t xml:space="preserve">INSTITUTO FEDERAL DE EDUCAÇÃO, CIÊNCIA E TECNOLOGIA DO </w:t>
          </w:r>
          <w:r>
            <w:rPr>
              <w:b/>
              <w:bCs/>
              <w:color w:val="000000"/>
              <w:sz w:val="20"/>
              <w:szCs w:val="20"/>
            </w:rPr>
            <w:t>SERTÃO PERNAMBUCANO</w:t>
          </w:r>
        </w:p>
        <w:p>
          <w:pPr>
            <w:pStyle w:val="Cabealho"/>
            <w:jc w:val="center"/>
            <w:rPr/>
          </w:pPr>
          <w:r>
            <w:rPr>
              <w:b/>
              <w:bCs/>
              <w:color w:val="000000"/>
              <w:sz w:val="20"/>
              <w:szCs w:val="20"/>
            </w:rPr>
            <w:t>REITORIA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t-BR" w:bidi="ar-SA"/>
    </w:rPr>
  </w:style>
  <w:style w:type="paragraph" w:styleId="Ttulo1">
    <w:name w:val="Título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Título 2"/>
    <w:basedOn w:val="Normal"/>
    <w:next w:val="Normal"/>
    <w:qFormat/>
    <w:pPr>
      <w:keepNext/>
      <w:tabs>
        <w:tab w:val="left" w:pos="0" w:leader="none"/>
      </w:tabs>
      <w:ind w:left="576" w:hanging="576"/>
      <w:jc w:val="both"/>
      <w:outlineLvl w:val="1"/>
    </w:pPr>
    <w:rPr>
      <w:rFonts w:ascii="Bookman Old Style" w:hAnsi="Bookman Old Style" w:cs="Bookman Old Style"/>
      <w:sz w:val="28"/>
    </w:rPr>
  </w:style>
  <w:style w:type="paragraph" w:styleId="Ttulo3">
    <w:name w:val="Título 3"/>
    <w:basedOn w:val="Normal"/>
    <w:qFormat/>
    <w:pPr>
      <w:keepNext/>
      <w:keepLines/>
      <w:tabs>
        <w:tab w:val="left" w:pos="0" w:leader="none"/>
      </w:tabs>
      <w:spacing w:lineRule="atLeast" w:line="180"/>
      <w:ind w:left="360" w:hanging="0"/>
      <w:outlineLvl w:val="2"/>
    </w:pPr>
    <w:rPr>
      <w:rFonts w:ascii="Arial Black" w:hAnsi="Arial Black" w:cs="Arial Black"/>
      <w:spacing w:val="0"/>
      <w:sz w:val="20"/>
      <w:szCs w:val="20"/>
      <w:lang w:val="en-US"/>
    </w:rPr>
  </w:style>
  <w:style w:type="paragraph" w:styleId="Ttulo4">
    <w:name w:val="Título 4"/>
    <w:basedOn w:val="Normal"/>
    <w:next w:val="Normal"/>
    <w:qFormat/>
    <w:pPr>
      <w:keepNext/>
      <w:tabs>
        <w:tab w:val="left" w:pos="0" w:leader="none"/>
      </w:tabs>
      <w:ind w:left="1410" w:hanging="1410"/>
      <w:jc w:val="both"/>
      <w:outlineLvl w:val="3"/>
    </w:pPr>
    <w:rPr>
      <w:b/>
      <w:szCs w:val="22"/>
    </w:rPr>
  </w:style>
  <w:style w:type="paragraph" w:styleId="Ttulo5">
    <w:name w:val="Título 5"/>
    <w:basedOn w:val="Normal"/>
    <w:next w:val="Normal"/>
    <w:qFormat/>
    <w:pPr>
      <w:keepNext/>
      <w:tabs>
        <w:tab w:val="left" w:pos="0" w:leader="none"/>
      </w:tabs>
      <w:ind w:left="1008" w:hanging="1008"/>
      <w:outlineLvl w:val="4"/>
    </w:pPr>
    <w:rPr>
      <w:rFonts w:ascii="Arial" w:hAnsi="Arial" w:cs="Arial"/>
      <w:b/>
      <w:bCs/>
    </w:rPr>
  </w:style>
  <w:style w:type="paragraph" w:styleId="Ttulo6">
    <w:name w:val="Título 6"/>
    <w:basedOn w:val="Normal"/>
    <w:next w:val="Normal"/>
    <w:qFormat/>
    <w:pPr>
      <w:keepNext/>
      <w:tabs>
        <w:tab w:val="left" w:pos="0" w:leader="none"/>
      </w:tabs>
      <w:ind w:left="1152" w:hanging="1152"/>
      <w:jc w:val="center"/>
      <w:outlineLvl w:val="5"/>
    </w:pPr>
    <w:rPr>
      <w:b/>
      <w:bCs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Fontepargpadro2" w:customStyle="1">
    <w:name w:val="Fonte parág. padrão2"/>
    <w:qFormat/>
    <w:rPr/>
  </w:style>
  <w:style w:type="character" w:styleId="WW8Num4z0" w:customStyle="1">
    <w:name w:val="WW8Num4z0"/>
    <w:qFormat/>
    <w:rPr>
      <w:rFonts w:ascii="Symbol" w:hAnsi="Symbol" w:cs="Symbol"/>
      <w:sz w:val="16"/>
      <w:szCs w:val="16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7z0" w:customStyle="1">
    <w:name w:val="WW8Num7z0"/>
    <w:qFormat/>
    <w:rPr>
      <w:b/>
    </w:rPr>
  </w:style>
  <w:style w:type="character" w:styleId="WW8Num8z0" w:customStyle="1">
    <w:name w:val="WW8Num8z0"/>
    <w:qFormat/>
    <w:rPr>
      <w:rFonts w:ascii="Wingdings" w:hAnsi="Wingdings" w:cs="Wingdings"/>
      <w:sz w:val="16"/>
      <w:szCs w:val="16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color w:val="000000"/>
    </w:rPr>
  </w:style>
  <w:style w:type="character" w:styleId="WW8Num10z0" w:customStyle="1">
    <w:name w:val="WW8Num10z0"/>
    <w:qFormat/>
    <w:rPr>
      <w:color w:val="000000"/>
    </w:rPr>
  </w:style>
  <w:style w:type="character" w:styleId="WW8Num12z0" w:customStyle="1">
    <w:name w:val="WW8Num12z0"/>
    <w:qFormat/>
    <w:rPr>
      <w:color w:val="000000"/>
    </w:rPr>
  </w:style>
  <w:style w:type="character" w:styleId="WW8Num13z0" w:customStyle="1">
    <w:name w:val="WW8Num13z0"/>
    <w:qFormat/>
    <w:rPr>
      <w:rFonts w:ascii="Symbol" w:hAnsi="Symbol" w:cs="Wingdings"/>
      <w:color w:val="000000"/>
      <w:sz w:val="16"/>
      <w:szCs w:val="16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8z0" w:customStyle="1">
    <w:name w:val="WW8Num18z0"/>
    <w:qFormat/>
    <w:rPr>
      <w:color w:val="000000"/>
    </w:rPr>
  </w:style>
  <w:style w:type="character" w:styleId="WW8Num19z0" w:customStyle="1">
    <w:name w:val="WW8Num19z0"/>
    <w:qFormat/>
    <w:rPr>
      <w:color w:val="000000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Wingdings"/>
      <w:color w:val="000000"/>
      <w:sz w:val="16"/>
      <w:szCs w:val="16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3z0" w:customStyle="1">
    <w:name w:val="WW8Num23z0"/>
    <w:qFormat/>
    <w:rPr>
      <w:rFonts w:ascii="Symbol" w:hAnsi="Symbol" w:cs="Wingdings"/>
      <w:color w:val="000000"/>
      <w:sz w:val="16"/>
      <w:szCs w:val="16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4z0" w:customStyle="1">
    <w:name w:val="WW8Num24z0"/>
    <w:qFormat/>
    <w:rPr>
      <w:b w:val="false"/>
    </w:rPr>
  </w:style>
  <w:style w:type="character" w:styleId="WW8Num25z0" w:customStyle="1">
    <w:name w:val="WW8Num25z0"/>
    <w:qFormat/>
    <w:rPr>
      <w:rFonts w:ascii="Symbol" w:hAnsi="Symbol" w:cs="Wingdings"/>
      <w:color w:val="000000"/>
      <w:sz w:val="16"/>
      <w:szCs w:val="16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7z0" w:customStyle="1">
    <w:name w:val="WW8Num27z0"/>
    <w:qFormat/>
    <w:rPr>
      <w:rFonts w:ascii="Wingdings" w:hAnsi="Wingdings" w:cs="Wingdings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>
      <w:color w:val="000000"/>
    </w:rPr>
  </w:style>
  <w:style w:type="character" w:styleId="WW8Num30z0" w:customStyle="1">
    <w:name w:val="WW8Num30z0"/>
    <w:qFormat/>
    <w:rPr>
      <w:rFonts w:ascii="Symbol" w:hAnsi="Symbol" w:cs="Symbol"/>
      <w:sz w:val="16"/>
      <w:szCs w:val="16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2z0" w:customStyle="1">
    <w:name w:val="WW8Num32z0"/>
    <w:qFormat/>
    <w:rPr>
      <w:rFonts w:ascii="Symbol" w:hAnsi="Symbol" w:cs="Symbo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5z0" w:customStyle="1">
    <w:name w:val="WW8Num35z0"/>
    <w:qFormat/>
    <w:rPr>
      <w:rFonts w:ascii="Calibri" w:hAnsi="Calibri" w:cs="Calibri"/>
      <w:b w:val="false"/>
      <w:i w:val="false"/>
      <w:color w:val="000000"/>
      <w:sz w:val="22"/>
      <w:szCs w:val="22"/>
    </w:rPr>
  </w:style>
  <w:style w:type="character" w:styleId="WW8Num36z0" w:customStyle="1">
    <w:name w:val="WW8Num36z0"/>
    <w:qFormat/>
    <w:rPr>
      <w:rFonts w:ascii="Symbol" w:hAnsi="Symbol" w:cs="Symbo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>
      <w:rFonts w:ascii="Times New Roman" w:hAnsi="Times New Roman" w:eastAsia="Times New Roman" w:cs="Times New Roman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7z3" w:customStyle="1">
    <w:name w:val="WW8Num37z3"/>
    <w:qFormat/>
    <w:rPr>
      <w:rFonts w:ascii="Symbol" w:hAnsi="Symbol" w:cs="Symbol"/>
    </w:rPr>
  </w:style>
  <w:style w:type="character" w:styleId="WW8Num38z0" w:customStyle="1">
    <w:name w:val="WW8Num38z0"/>
    <w:qFormat/>
    <w:rPr>
      <w:rFonts w:ascii="Symbol" w:hAnsi="Symbol" w:cs="Symbol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2" w:customStyle="1">
    <w:name w:val="WW8Num38z2"/>
    <w:qFormat/>
    <w:rPr>
      <w:rFonts w:ascii="Wingdings" w:hAnsi="Wingdings" w:cs="Wingdings"/>
    </w:rPr>
  </w:style>
  <w:style w:type="character" w:styleId="WW8Num39z0" w:customStyle="1">
    <w:name w:val="WW8Num39z0"/>
    <w:qFormat/>
    <w:rPr>
      <w:rFonts w:ascii="Symbol" w:hAnsi="Symbol" w:cs="Wingdings"/>
      <w:color w:val="000000"/>
      <w:sz w:val="16"/>
      <w:szCs w:val="16"/>
    </w:rPr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2" w:customStyle="1">
    <w:name w:val="WW8Num39z2"/>
    <w:qFormat/>
    <w:rPr>
      <w:rFonts w:ascii="Wingdings" w:hAnsi="Wingdings" w:cs="Wingdings"/>
    </w:rPr>
  </w:style>
  <w:style w:type="character" w:styleId="WW8Num39z3" w:customStyle="1">
    <w:name w:val="WW8Num39z3"/>
    <w:qFormat/>
    <w:rPr>
      <w:rFonts w:ascii="Symbol" w:hAnsi="Symbol" w:cs="Symbol"/>
    </w:rPr>
  </w:style>
  <w:style w:type="character" w:styleId="WW8Num42z0" w:customStyle="1">
    <w:name w:val="WW8Num42z0"/>
    <w:qFormat/>
    <w:rPr>
      <w:rFonts w:ascii="Symbol" w:hAnsi="Symbol" w:eastAsia="Times New Roman" w:cs="Times New Roman"/>
    </w:rPr>
  </w:style>
  <w:style w:type="character" w:styleId="WW8Num42z1" w:customStyle="1">
    <w:name w:val="WW8Num42z1"/>
    <w:qFormat/>
    <w:rPr>
      <w:rFonts w:ascii="Courier New" w:hAnsi="Courier New" w:cs="Courier New"/>
    </w:rPr>
  </w:style>
  <w:style w:type="character" w:styleId="WW8Num42z2" w:customStyle="1">
    <w:name w:val="WW8Num42z2"/>
    <w:qFormat/>
    <w:rPr>
      <w:rFonts w:ascii="Wingdings" w:hAnsi="Wingdings" w:cs="Wingdings"/>
    </w:rPr>
  </w:style>
  <w:style w:type="character" w:styleId="WW8Num42z3" w:customStyle="1">
    <w:name w:val="WW8Num42z3"/>
    <w:qFormat/>
    <w:rPr>
      <w:rFonts w:ascii="Symbol" w:hAnsi="Symbol" w:cs="Symbol"/>
    </w:rPr>
  </w:style>
  <w:style w:type="character" w:styleId="WW8Num46z0" w:customStyle="1">
    <w:name w:val="WW8Num46z0"/>
    <w:qFormat/>
    <w:rPr>
      <w:rFonts w:ascii="Symbol" w:hAnsi="Symbol" w:cs="Symbol"/>
      <w:sz w:val="16"/>
      <w:szCs w:val="16"/>
    </w:rPr>
  </w:style>
  <w:style w:type="character" w:styleId="WW8Num46z1" w:customStyle="1">
    <w:name w:val="WW8Num46z1"/>
    <w:qFormat/>
    <w:rPr>
      <w:rFonts w:ascii="Courier New" w:hAnsi="Courier New" w:cs="Courier New"/>
    </w:rPr>
  </w:style>
  <w:style w:type="character" w:styleId="WW8Num46z2" w:customStyle="1">
    <w:name w:val="WW8Num46z2"/>
    <w:qFormat/>
    <w:rPr>
      <w:rFonts w:ascii="Wingdings" w:hAnsi="Wingdings" w:cs="Wingdings"/>
    </w:rPr>
  </w:style>
  <w:style w:type="character" w:styleId="WW8Num46z3" w:customStyle="1">
    <w:name w:val="WW8Num46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Pagenumber">
    <w:name w:val="page number"/>
    <w:basedOn w:val="Fontepargpadro1"/>
    <w:qFormat/>
    <w:rPr/>
  </w:style>
  <w:style w:type="character" w:styleId="ArialChar" w:customStyle="1">
    <w:name w:val="arial Char"/>
    <w:qFormat/>
    <w:rPr>
      <w:rFonts w:ascii="Arial" w:hAnsi="Arial" w:cs="Arial"/>
      <w:b/>
      <w:sz w:val="24"/>
      <w:szCs w:val="24"/>
      <w:lang w:val="pt-BR" w:bidi="ar-SA"/>
    </w:rPr>
  </w:style>
  <w:style w:type="character" w:styleId="Postbody1" w:customStyle="1">
    <w:name w:val="postbody1"/>
    <w:qFormat/>
    <w:rPr>
      <w:sz w:val="20"/>
      <w:szCs w:val="20"/>
    </w:rPr>
  </w:style>
  <w:style w:type="character" w:styleId="TextosemFormataoChar" w:customStyle="1">
    <w:name w:val="Texto sem Formatação Char"/>
    <w:qFormat/>
    <w:rPr>
      <w:rFonts w:ascii="Courier New" w:hAnsi="Courier New" w:cs="Courier New"/>
      <w:sz w:val="24"/>
      <w:szCs w:val="24"/>
    </w:rPr>
  </w:style>
  <w:style w:type="character" w:styleId="Smbolosdenumerao" w:customStyle="1">
    <w:name w:val="Símbolos de numeração"/>
    <w:qFormat/>
    <w:rPr/>
  </w:style>
  <w:style w:type="character" w:styleId="RodapChar" w:customStyle="1">
    <w:name w:val="Rodapé Char"/>
    <w:link w:val="Rodap"/>
    <w:qFormat/>
    <w:rsid w:val="00c70b29"/>
    <w:rPr>
      <w:sz w:val="24"/>
      <w:szCs w:val="24"/>
      <w:lang w:eastAsia="zh-CN"/>
    </w:rPr>
  </w:style>
  <w:style w:type="character" w:styleId="RodapChar1" w:customStyle="1">
    <w:name w:val="Rodapé Char1"/>
    <w:qFormat/>
    <w:rsid w:val="00de0e42"/>
    <w:rPr>
      <w:sz w:val="24"/>
      <w:szCs w:val="24"/>
      <w:lang w:eastAsia="ar-SA"/>
    </w:rPr>
  </w:style>
  <w:style w:type="character" w:styleId="TextodenotaderodapChar" w:customStyle="1">
    <w:name w:val="Texto de nota de rodapé Char"/>
    <w:link w:val="Textodenotaderodap"/>
    <w:uiPriority w:val="99"/>
    <w:semiHidden/>
    <w:qFormat/>
    <w:rsid w:val="005e31dc"/>
    <w:rPr>
      <w:rFonts w:eastAsia="Cambria"/>
    </w:rPr>
  </w:style>
  <w:style w:type="character" w:styleId="Footnotereference">
    <w:name w:val="footnote reference"/>
    <w:uiPriority w:val="99"/>
    <w:semiHidden/>
    <w:unhideWhenUsed/>
    <w:qFormat/>
    <w:rsid w:val="005e31dc"/>
    <w:rPr>
      <w:vertAlign w:val="superscript"/>
    </w:rPr>
  </w:style>
  <w:style w:type="character" w:styleId="Hyperlink1" w:customStyle="1">
    <w:name w:val="Hyperlink1"/>
    <w:qFormat/>
    <w:rsid w:val="00e24ef8"/>
    <w:rPr>
      <w:color w:val="0000FF"/>
      <w:sz w:val="20"/>
      <w:u w:val="single"/>
    </w:rPr>
  </w:style>
  <w:style w:type="character" w:styleId="ListLabel1">
    <w:name w:val="ListLabel 1"/>
    <w:qFormat/>
    <w:rPr>
      <w:b w:val="false"/>
      <w:bCs w:val="false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before="0" w:after="120"/>
    </w:pPr>
    <w:rPr/>
  </w:style>
  <w:style w:type="paragraph" w:styleId="Lista">
    <w:name w:val="Lista"/>
    <w:basedOn w:val="Corpodetexto"/>
    <w:pPr/>
    <w:rPr>
      <w:rFonts w:cs="Lohit Hindi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Ttulo21" w:customStyle="1">
    <w:name w:val="Título2"/>
    <w:basedOn w:val="Normal"/>
    <w:qFormat/>
    <w:pPr>
      <w:jc w:val="both"/>
    </w:pPr>
    <w:rPr>
      <w:b/>
      <w:szCs w:val="20"/>
      <w:u w:val="singl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Ttulo11" w:customStyle="1">
    <w:name w:val="Título1"/>
    <w:basedOn w:val="Normal"/>
    <w:qFormat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Legenda1" w:customStyle="1">
    <w:name w:val="Legenda1"/>
    <w:basedOn w:val="Normal"/>
    <w:next w:val="Normal"/>
    <w:qFormat/>
    <w:pPr/>
    <w:rPr>
      <w:rFonts w:ascii="Arial" w:hAnsi="Arial" w:cs="Arial"/>
      <w:b/>
      <w:bCs/>
    </w:rPr>
  </w:style>
  <w:style w:type="paragraph" w:styleId="BodyText21" w:customStyle="1">
    <w:name w:val="Body Text 21"/>
    <w:basedOn w:val="Normal"/>
    <w:qFormat/>
    <w:pPr>
      <w:widowControl w:val="false"/>
      <w:overflowPunct w:val="true"/>
      <w:ind w:firstLine="1134"/>
      <w:jc w:val="both"/>
    </w:pPr>
    <w:rPr>
      <w:rFonts w:eastAsia="Lucida Sans Unicode" w:cs="Tahoma"/>
      <w:szCs w:val="20"/>
    </w:rPr>
  </w:style>
  <w:style w:type="paragraph" w:styleId="Cabealho">
    <w:name w:val="Cabeçalho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link w:val="RodapChar"/>
    <w:pPr>
      <w:tabs>
        <w:tab w:val="center" w:pos="4419" w:leader="none"/>
        <w:tab w:val="right" w:pos="8838" w:leader="none"/>
      </w:tabs>
    </w:pPr>
    <w:rPr/>
  </w:style>
  <w:style w:type="paragraph" w:styleId="Subttulo">
    <w:name w:val="Subtítulo"/>
    <w:basedOn w:val="Ttulo11"/>
    <w:qFormat/>
    <w:pPr>
      <w:jc w:val="center"/>
    </w:pPr>
    <w:rPr>
      <w:i/>
      <w:iCs/>
    </w:rPr>
  </w:style>
  <w:style w:type="paragraph" w:styleId="Corpodetextorecuado">
    <w:name w:val="Corpo de texto recuado"/>
    <w:basedOn w:val="Normal"/>
    <w:pPr>
      <w:spacing w:lineRule="auto" w:line="360"/>
      <w:ind w:firstLine="1440"/>
      <w:jc w:val="both"/>
    </w:pPr>
    <w:rPr>
      <w:rFonts w:ascii="Arial" w:hAnsi="Arial" w:cs="Arial"/>
    </w:rPr>
  </w:style>
  <w:style w:type="paragraph" w:styleId="Texto" w:customStyle="1">
    <w:name w:val="texto"/>
    <w:basedOn w:val="Normal"/>
    <w:qFormat/>
    <w:pPr>
      <w:widowControl w:val="false"/>
      <w:spacing w:lineRule="auto" w:line="360" w:before="120" w:after="0"/>
      <w:jc w:val="both"/>
    </w:pPr>
    <w:rPr>
      <w:rFonts w:ascii="Arial" w:hAnsi="Arial" w:eastAsia="Lucida Sans Unicode" w:cs="Tahoma"/>
      <w:szCs w:val="20"/>
    </w:rPr>
  </w:style>
  <w:style w:type="paragraph" w:styleId="Data1" w:customStyle="1">
    <w:name w:val="Data1"/>
    <w:basedOn w:val="Corpodetexto"/>
    <w:qFormat/>
    <w:pPr>
      <w:spacing w:lineRule="atLeast" w:line="180" w:before="0" w:after="0"/>
    </w:pPr>
    <w:rPr>
      <w:rFonts w:ascii="Arial" w:hAnsi="Arial" w:cs="Arial"/>
      <w:spacing w:val="0"/>
      <w:sz w:val="20"/>
      <w:szCs w:val="20"/>
      <w:lang w:val="en-US"/>
    </w:rPr>
  </w:style>
  <w:style w:type="paragraph" w:styleId="Recuodecorpodetexto21" w:customStyle="1">
    <w:name w:val="Recuo de corpo de texto 21"/>
    <w:basedOn w:val="Normal"/>
    <w:qFormat/>
    <w:pPr>
      <w:spacing w:before="120" w:after="0"/>
      <w:ind w:firstLine="1259"/>
      <w:jc w:val="both"/>
    </w:pPr>
    <w:rPr>
      <w:rFonts w:ascii="Arial" w:hAnsi="Arial" w:cs="Arial"/>
    </w:rPr>
  </w:style>
  <w:style w:type="paragraph" w:styleId="Corpodetexto31" w:customStyle="1">
    <w:name w:val="Corpo de texto 31"/>
    <w:basedOn w:val="Normal"/>
    <w:qFormat/>
    <w:pPr>
      <w:spacing w:lineRule="auto" w:line="360"/>
      <w:jc w:val="center"/>
    </w:pPr>
    <w:rPr/>
  </w:style>
  <w:style w:type="paragraph" w:styleId="NormalWeb">
    <w:name w:val="Normal (Web)"/>
    <w:basedOn w:val="Normal"/>
    <w:uiPriority w:val="99"/>
    <w:qFormat/>
    <w:pPr>
      <w:spacing w:before="280" w:after="280"/>
    </w:pPr>
    <w:rPr>
      <w:color w:val="0000FF"/>
    </w:rPr>
  </w:style>
  <w:style w:type="paragraph" w:styleId="Corpodetexto21" w:customStyle="1">
    <w:name w:val="Corpo de texto 21"/>
    <w:basedOn w:val="Normal"/>
    <w:qFormat/>
    <w:pPr>
      <w:widowControl w:val="false"/>
      <w:jc w:val="both"/>
    </w:pPr>
    <w:rPr>
      <w:rFonts w:eastAsia="Lucida Sans Unicode"/>
      <w:b/>
      <w:bCs/>
    </w:rPr>
  </w:style>
  <w:style w:type="paragraph" w:styleId="Western" w:customStyle="1">
    <w:name w:val="western"/>
    <w:basedOn w:val="Normal"/>
    <w:qFormat/>
    <w:pPr>
      <w:spacing w:before="280" w:after="119"/>
    </w:pPr>
    <w:rPr>
      <w:rFonts w:ascii="Arial Unicode MS" w:hAnsi="Arial Unicode MS" w:eastAsia="Arial Unicode MS" w:cs="Arial Unicode MS"/>
    </w:rPr>
  </w:style>
  <w:style w:type="paragraph" w:styleId="Recuodecorpodetexto31" w:customStyle="1">
    <w:name w:val="Recuo de corpo de texto 31"/>
    <w:basedOn w:val="Normal"/>
    <w:qFormat/>
    <w:pPr>
      <w:spacing w:before="120" w:after="0"/>
      <w:ind w:firstLine="1418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Corpodetexto22" w:customStyle="1">
    <w:name w:val="Corpo de texto 22"/>
    <w:basedOn w:val="Normal"/>
    <w:qFormat/>
    <w:pPr>
      <w:jc w:val="both"/>
    </w:pPr>
    <w:rPr>
      <w:rFonts w:ascii="Arial" w:hAnsi="Arial" w:cs="Arial"/>
      <w:b/>
      <w:bCs/>
    </w:rPr>
  </w:style>
  <w:style w:type="paragraph" w:styleId="MapadoDocumento1" w:customStyle="1">
    <w:name w:val="Mapa do Documento1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rial" w:customStyle="1">
    <w:name w:val="arial"/>
    <w:basedOn w:val="Normal"/>
    <w:qFormat/>
    <w:pPr>
      <w:spacing w:lineRule="atLeast" w:line="380"/>
      <w:jc w:val="both"/>
    </w:pPr>
    <w:rPr>
      <w:rFonts w:ascii="Arial" w:hAnsi="Arial" w:cs="Arial"/>
      <w:b/>
    </w:rPr>
  </w:style>
  <w:style w:type="paragraph" w:styleId="P23" w:customStyle="1">
    <w:name w:val="p23"/>
    <w:basedOn w:val="Normal"/>
    <w:qFormat/>
    <w:pPr>
      <w:widowControl w:val="false"/>
      <w:tabs>
        <w:tab w:val="left" w:pos="660" w:leader="none"/>
      </w:tabs>
      <w:spacing w:lineRule="atLeast" w:line="240"/>
      <w:ind w:left="720" w:hanging="720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xtosemFormatao1" w:customStyle="1">
    <w:name w:val="Texto sem Formatação1"/>
    <w:basedOn w:val="Normal"/>
    <w:qFormat/>
    <w:pPr>
      <w:jc w:val="both"/>
    </w:pPr>
    <w:rPr>
      <w:rFonts w:ascii="Courier New" w:hAnsi="Courier New" w:cs="Courier New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ntedodequadro" w:customStyle="1">
    <w:name w:val="Conteúdo de quadro"/>
    <w:basedOn w:val="Corpodetexto"/>
    <w:qFormat/>
    <w:pPr/>
    <w:rPr/>
  </w:style>
  <w:style w:type="paragraph" w:styleId="Contedodoquadro" w:customStyle="1">
    <w:name w:val="Conteúdo do quadro"/>
    <w:basedOn w:val="Corpodetexto"/>
    <w:qFormat/>
    <w:pPr/>
    <w:rPr/>
  </w:style>
  <w:style w:type="paragraph" w:styleId="Default" w:customStyle="1">
    <w:name w:val="Default"/>
    <w:qFormat/>
    <w:rsid w:val="00a14e8a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styleId="WWTtulo1" w:customStyle="1">
    <w:name w:val="WW-Título1"/>
    <w:basedOn w:val="Normal"/>
    <w:qFormat/>
    <w:rsid w:val="00b62359"/>
    <w:pPr>
      <w:jc w:val="both"/>
    </w:pPr>
    <w:rPr>
      <w:b/>
      <w:szCs w:val="20"/>
      <w:u w:val="single"/>
    </w:rPr>
  </w:style>
  <w:style w:type="paragraph" w:styleId="EstiloTtulo1Justificado" w:customStyle="1">
    <w:name w:val="Estilo Título 1 + Justificado"/>
    <w:basedOn w:val="Ttulo1"/>
    <w:qFormat/>
    <w:rsid w:val="001444c1"/>
    <w:pPr>
      <w:keepNext/>
      <w:numPr>
        <w:ilvl w:val="0"/>
        <w:numId w:val="0"/>
      </w:numPr>
      <w:spacing w:before="0" w:after="120"/>
      <w:jc w:val="both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5e31dc"/>
    <w:pPr>
      <w:suppressAutoHyphens w:val="false"/>
    </w:pPr>
    <w:rPr>
      <w:rFonts w:eastAsia="Cambria"/>
      <w:sz w:val="20"/>
      <w:szCs w:val="20"/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e31dc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D7AF-1813-4861-B1B1-5A8E0A10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LibreOffice/5.0.5.2$Windows_X86_64 LibreOffice_project/55b006a02d247b5f7215fc6ea0fde844b30035b3</Application>
  <Paragraphs>56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2017-02-17T19:14:00Z</dcterms:created>
  <dc:creator>1481690</dc:creator>
  <dc:language>pt-BR</dc:language>
  <cp:lastPrinted>2013-06-24T19:34:00Z</cp:lastPrinted>
  <dcterms:modified xsi:type="dcterms:W3CDTF">2017-10-30T16:21:13Z</dcterms:modified>
  <cp:revision>7</cp:revision>
  <dc:title>Cumprimentando-o, encaminhamos a Vossa Senhoria os procedimentos e documentação necessária para efetivação do Convênio de Está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