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1E79" w14:textId="77777777" w:rsidR="00AD5436" w:rsidRPr="004D78B0" w:rsidRDefault="004D78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D78B0">
        <w:rPr>
          <w:rFonts w:ascii="Arial" w:eastAsia="Arial" w:hAnsi="Arial" w:cs="Arial"/>
          <w:b/>
          <w:sz w:val="24"/>
          <w:szCs w:val="24"/>
        </w:rPr>
        <w:t xml:space="preserve">ANEXO D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Pr="004D78B0">
        <w:rPr>
          <w:rFonts w:ascii="Arial" w:eastAsia="Arial" w:hAnsi="Arial" w:cs="Arial"/>
          <w:b/>
          <w:sz w:val="24"/>
          <w:szCs w:val="24"/>
        </w:rPr>
        <w:t xml:space="preserve"> CARTA DE ACEITE ORIENTAÇÃO</w:t>
      </w:r>
      <w:r w:rsidRPr="004D78B0">
        <w:rPr>
          <w:sz w:val="24"/>
          <w:szCs w:val="24"/>
        </w:rPr>
        <w:br w:type="page"/>
      </w:r>
    </w:p>
    <w:p w14:paraId="40BED3EF" w14:textId="77777777" w:rsidR="00AD5436" w:rsidRDefault="004D78B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lastRenderedPageBreak/>
        <w:drawing>
          <wp:inline distT="114300" distB="114300" distL="114300" distR="114300" wp14:anchorId="29F96F6D" wp14:editId="613483EF">
            <wp:extent cx="823913" cy="82254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2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558B4" w14:textId="77777777" w:rsidR="00AD5436" w:rsidRPr="00B26325" w:rsidRDefault="004D78B0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B26325">
        <w:rPr>
          <w:rFonts w:ascii="Arial" w:eastAsia="Arial" w:hAnsi="Arial" w:cs="Arial"/>
          <w:bCs/>
          <w:sz w:val="20"/>
          <w:szCs w:val="20"/>
        </w:rPr>
        <w:t>MINISTÉRIO DA EDUCAÇÃO</w:t>
      </w:r>
    </w:p>
    <w:p w14:paraId="5AB8EC46" w14:textId="77777777" w:rsidR="00AD5436" w:rsidRPr="00B26325" w:rsidRDefault="004D78B0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B26325">
        <w:rPr>
          <w:rFonts w:ascii="Arial" w:eastAsia="Arial" w:hAnsi="Arial" w:cs="Arial"/>
          <w:bCs/>
          <w:sz w:val="20"/>
          <w:szCs w:val="20"/>
        </w:rPr>
        <w:t>SECRETARIA DE EDUCAÇÃO PROFISSIONAL E TECNOLÓGICA</w:t>
      </w:r>
    </w:p>
    <w:p w14:paraId="034D0F14" w14:textId="77777777" w:rsidR="00AD5436" w:rsidRPr="00B26325" w:rsidRDefault="004D78B0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B26325">
        <w:rPr>
          <w:rFonts w:ascii="Arial" w:eastAsia="Arial" w:hAnsi="Arial" w:cs="Arial"/>
          <w:bCs/>
          <w:sz w:val="20"/>
          <w:szCs w:val="20"/>
        </w:rPr>
        <w:t>INSTITUTO FEDERAL DE EDUCAÇÃO, CIÊNCIA E TECNOLOGIA DO SERTÃO PERNAMBUCANO</w:t>
      </w:r>
    </w:p>
    <w:p w14:paraId="3E4816FB" w14:textId="77777777" w:rsidR="00AD5436" w:rsidRDefault="004D78B0">
      <w:pPr>
        <w:spacing w:after="0" w:line="240" w:lineRule="auto"/>
        <w:jc w:val="center"/>
      </w:pPr>
      <w:r w:rsidRPr="00B26325">
        <w:rPr>
          <w:rFonts w:ascii="Arial" w:eastAsia="Arial" w:hAnsi="Arial" w:cs="Arial"/>
          <w:bCs/>
          <w:sz w:val="20"/>
          <w:szCs w:val="20"/>
        </w:rPr>
        <w:t>CAMPUS PETROLINA ZONA RURAL</w:t>
      </w:r>
    </w:p>
    <w:p w14:paraId="6EA6752C" w14:textId="77777777" w:rsidR="00AD5436" w:rsidRPr="004D78B0" w:rsidRDefault="00AD543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86528BC" w14:textId="77777777" w:rsidR="00AD5436" w:rsidRPr="004D78B0" w:rsidRDefault="004D78B0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D78B0">
        <w:rPr>
          <w:rFonts w:ascii="Arial" w:eastAsia="Arial" w:hAnsi="Arial" w:cs="Arial"/>
          <w:b/>
          <w:sz w:val="24"/>
          <w:szCs w:val="24"/>
        </w:rPr>
        <w:t xml:space="preserve">CARTA DE ACEITE PARA ORIENTAÇÃO </w:t>
      </w:r>
    </w:p>
    <w:p w14:paraId="0BD8B16F" w14:textId="77777777" w:rsidR="00AD5436" w:rsidRPr="004D78B0" w:rsidRDefault="00AD543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1BA07B" w14:textId="77777777" w:rsidR="00AD5436" w:rsidRPr="004D78B0" w:rsidRDefault="004D78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D78B0">
        <w:rPr>
          <w:rFonts w:ascii="Arial" w:eastAsia="Arial" w:hAnsi="Arial" w:cs="Arial"/>
          <w:sz w:val="24"/>
          <w:szCs w:val="24"/>
        </w:rPr>
        <w:t xml:space="preserve">Eu Professor(a): (NOME COMPLETO DO/A ORIENTADOR/A E TITULAÇÃO MÁXIMA) aceito orientar o Trabalho de Conclusão de Curso intitulado: (TÍTULO DO PROJETO) do/a aluno/a: (NOME COMPLETO), regularmente matriculado/a no Curso de Bacharelado em Agronomia do IFSertãoPE, </w:t>
      </w:r>
      <w:r w:rsidRPr="004D78B0">
        <w:rPr>
          <w:rFonts w:ascii="Arial" w:eastAsia="Arial" w:hAnsi="Arial" w:cs="Arial"/>
          <w:i/>
          <w:sz w:val="24"/>
          <w:szCs w:val="24"/>
        </w:rPr>
        <w:t>Campus</w:t>
      </w:r>
      <w:r w:rsidRPr="004D78B0">
        <w:rPr>
          <w:rFonts w:ascii="Arial" w:eastAsia="Arial" w:hAnsi="Arial" w:cs="Arial"/>
          <w:sz w:val="24"/>
          <w:szCs w:val="24"/>
        </w:rPr>
        <w:t xml:space="preserve"> Petrolina Zona Rural.</w:t>
      </w:r>
    </w:p>
    <w:p w14:paraId="25E84828" w14:textId="77777777" w:rsidR="00AD5436" w:rsidRPr="004D78B0" w:rsidRDefault="00AD543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24E638" w14:textId="77777777" w:rsidR="00AD5436" w:rsidRPr="004D78B0" w:rsidRDefault="004D78B0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4D78B0">
        <w:rPr>
          <w:rFonts w:ascii="Arial" w:eastAsia="Arial" w:hAnsi="Arial" w:cs="Arial"/>
          <w:sz w:val="24"/>
          <w:szCs w:val="24"/>
        </w:rPr>
        <w:t>Petrolina-PE, (DIA E MÊS POR EXTENSO), (ANO).</w:t>
      </w:r>
    </w:p>
    <w:p w14:paraId="31A0DB52" w14:textId="77777777" w:rsidR="00AD5436" w:rsidRPr="004D78B0" w:rsidRDefault="00AD5436">
      <w:pPr>
        <w:rPr>
          <w:rFonts w:ascii="Arial" w:eastAsia="Arial" w:hAnsi="Arial" w:cs="Arial"/>
          <w:sz w:val="24"/>
          <w:szCs w:val="24"/>
        </w:rPr>
      </w:pPr>
    </w:p>
    <w:p w14:paraId="030A9EA0" w14:textId="77777777" w:rsidR="00AD5436" w:rsidRPr="004D78B0" w:rsidRDefault="004D78B0">
      <w:pPr>
        <w:jc w:val="center"/>
        <w:rPr>
          <w:rFonts w:ascii="Arial" w:eastAsia="Arial" w:hAnsi="Arial" w:cs="Arial"/>
          <w:sz w:val="24"/>
          <w:szCs w:val="24"/>
        </w:rPr>
      </w:pPr>
      <w:r w:rsidRPr="004D78B0"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14:paraId="49741EB1" w14:textId="77777777" w:rsidR="00AD5436" w:rsidRPr="004D78B0" w:rsidRDefault="004D78B0">
      <w:pPr>
        <w:jc w:val="center"/>
        <w:rPr>
          <w:rFonts w:ascii="Arial" w:eastAsia="Arial" w:hAnsi="Arial" w:cs="Arial"/>
          <w:sz w:val="24"/>
          <w:szCs w:val="24"/>
        </w:rPr>
      </w:pPr>
      <w:r w:rsidRPr="004D78B0">
        <w:rPr>
          <w:rFonts w:ascii="Arial" w:eastAsia="Arial" w:hAnsi="Arial" w:cs="Arial"/>
          <w:sz w:val="24"/>
          <w:szCs w:val="24"/>
        </w:rPr>
        <w:t>Professor/a Orientador/a</w:t>
      </w:r>
    </w:p>
    <w:p w14:paraId="06CA397C" w14:textId="77777777" w:rsidR="00AD5436" w:rsidRPr="004D78B0" w:rsidRDefault="00AD5436">
      <w:pPr>
        <w:jc w:val="both"/>
        <w:rPr>
          <w:rFonts w:ascii="Arial" w:eastAsia="Arial" w:hAnsi="Arial" w:cs="Arial"/>
          <w:sz w:val="24"/>
          <w:szCs w:val="24"/>
        </w:rPr>
      </w:pPr>
    </w:p>
    <w:p w14:paraId="170BF19D" w14:textId="77777777" w:rsidR="00AD5436" w:rsidRPr="004D78B0" w:rsidRDefault="004D78B0">
      <w:pPr>
        <w:jc w:val="center"/>
        <w:rPr>
          <w:rFonts w:ascii="Arial" w:eastAsia="Arial" w:hAnsi="Arial" w:cs="Arial"/>
          <w:sz w:val="24"/>
          <w:szCs w:val="24"/>
        </w:rPr>
      </w:pPr>
      <w:r w:rsidRPr="004D78B0"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14:paraId="4040C3EA" w14:textId="77777777" w:rsidR="00AD5436" w:rsidRPr="004D78B0" w:rsidRDefault="004D78B0">
      <w:pPr>
        <w:jc w:val="center"/>
        <w:rPr>
          <w:rFonts w:ascii="Arial" w:eastAsia="Arial" w:hAnsi="Arial" w:cs="Arial"/>
          <w:sz w:val="24"/>
          <w:szCs w:val="24"/>
        </w:rPr>
      </w:pPr>
      <w:r w:rsidRPr="004D78B0">
        <w:rPr>
          <w:rFonts w:ascii="Arial" w:eastAsia="Arial" w:hAnsi="Arial" w:cs="Arial"/>
          <w:sz w:val="24"/>
          <w:szCs w:val="24"/>
        </w:rPr>
        <w:t>Professor/a Efetivo/a*</w:t>
      </w:r>
    </w:p>
    <w:p w14:paraId="0FA8C479" w14:textId="77777777" w:rsidR="00AD5436" w:rsidRPr="004D78B0" w:rsidRDefault="00AD5436">
      <w:pPr>
        <w:jc w:val="both"/>
        <w:rPr>
          <w:rFonts w:ascii="Arial" w:eastAsia="Arial" w:hAnsi="Arial" w:cs="Arial"/>
          <w:sz w:val="24"/>
          <w:szCs w:val="24"/>
        </w:rPr>
      </w:pPr>
    </w:p>
    <w:p w14:paraId="58860EFA" w14:textId="77777777" w:rsidR="00AD5436" w:rsidRPr="004D78B0" w:rsidRDefault="004D78B0">
      <w:pPr>
        <w:jc w:val="both"/>
        <w:rPr>
          <w:rFonts w:ascii="Arial" w:eastAsia="Arial" w:hAnsi="Arial" w:cs="Arial"/>
          <w:sz w:val="24"/>
          <w:szCs w:val="24"/>
        </w:rPr>
      </w:pPr>
      <w:r w:rsidRPr="004D78B0">
        <w:rPr>
          <w:rFonts w:ascii="Arial" w:eastAsia="Arial" w:hAnsi="Arial" w:cs="Arial"/>
          <w:sz w:val="24"/>
          <w:szCs w:val="24"/>
        </w:rPr>
        <w:t>*No caso de impossibilidade de continuação da orientação pelo professor Substituto conforme Art. 15 §2º da Normativa de TCC, o professor Efetivo (NOME COMPLETO DO/A ORIENTADOR/A E TITULAÇÃO MÁXIMA) assumirá a orientação do trabalho.</w:t>
      </w:r>
    </w:p>
    <w:sectPr w:rsidR="00AD5436" w:rsidRPr="004D78B0" w:rsidSect="00B26325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36"/>
    <w:rsid w:val="004D78B0"/>
    <w:rsid w:val="00AD5436"/>
    <w:rsid w:val="00B2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CA1"/>
  <w15:docId w15:val="{CB503670-5F7E-41F0-A90A-76ED7BA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D7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2C7"/>
  </w:style>
  <w:style w:type="paragraph" w:styleId="Textodebalo">
    <w:name w:val="Balloon Text"/>
    <w:basedOn w:val="Normal"/>
    <w:link w:val="TextodebaloChar"/>
    <w:uiPriority w:val="99"/>
    <w:semiHidden/>
    <w:unhideWhenUsed/>
    <w:rsid w:val="00B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2C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wa9NzqLXYDB+iXbQdCICx4M5Q==">AMUW2mWMLW5b59hETDvWzFMEBKWh85qB9QrUCtRWercr96cOjw8C4ause4ucc1BEIsdTnY8DcNK3gdSTF4zqNkkdpcNefQE2FzCZ5GxXmqrIQGsi6g8+5y1fu7EcDP85GqGaT0pxtGnV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Aline Rocha</cp:lastModifiedBy>
  <cp:revision>3</cp:revision>
  <dcterms:created xsi:type="dcterms:W3CDTF">2017-07-25T13:16:00Z</dcterms:created>
  <dcterms:modified xsi:type="dcterms:W3CDTF">2021-08-31T10:50:00Z</dcterms:modified>
</cp:coreProperties>
</file>